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1D" w:rsidRDefault="00766A1D" w:rsidP="00766A1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>Тәрбиелеу- білім беру процесінің циклограммасы</w:t>
      </w:r>
      <w:r w:rsidR="009E1B17">
        <w:rPr>
          <w:b/>
          <w:lang w:val="kk-KZ"/>
        </w:rPr>
        <w:t xml:space="preserve">                                            Бекітемін:</w:t>
      </w:r>
    </w:p>
    <w:p w:rsidR="009E1B17" w:rsidRDefault="009E1B17" w:rsidP="00766A1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                          Мектепке дейінгі ұйымның әдіскері:            </w:t>
      </w:r>
      <w:r w:rsidR="00811866">
        <w:rPr>
          <w:b/>
          <w:lang w:val="kk-KZ"/>
        </w:rPr>
        <w:t>Скакова А.О</w:t>
      </w:r>
      <w:r>
        <w:rPr>
          <w:b/>
          <w:lang w:val="kk-KZ"/>
        </w:rPr>
        <w:t>.</w:t>
      </w:r>
    </w:p>
    <w:p w:rsidR="00766A1D" w:rsidRDefault="00766A1D" w:rsidP="00766A1D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Білім беру ұйымы</w:t>
      </w:r>
      <w:r w:rsidR="006B43B1">
        <w:rPr>
          <w:lang w:val="kk-KZ"/>
        </w:rPr>
        <w:t>:Байтуған ЖББМ</w:t>
      </w:r>
      <w:bookmarkStart w:id="0" w:name="_GoBack"/>
      <w:bookmarkEnd w:id="0"/>
      <w:r>
        <w:rPr>
          <w:lang w:val="kk-KZ"/>
        </w:rPr>
        <w:t xml:space="preserve">  </w:t>
      </w:r>
    </w:p>
    <w:p w:rsidR="00766A1D" w:rsidRDefault="009E1B17" w:rsidP="00766A1D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Сынып: мектепалды сынып</w:t>
      </w:r>
    </w:p>
    <w:p w:rsidR="00766A1D" w:rsidRDefault="00766A1D" w:rsidP="00766A1D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Балалардың жасы: 5</w:t>
      </w:r>
      <w:r w:rsidR="009E1B17">
        <w:rPr>
          <w:lang w:val="kk-KZ"/>
        </w:rPr>
        <w:t>-6</w:t>
      </w:r>
      <w:r>
        <w:rPr>
          <w:lang w:val="kk-KZ"/>
        </w:rPr>
        <w:t xml:space="preserve"> жас </w:t>
      </w:r>
    </w:p>
    <w:p w:rsidR="00766A1D" w:rsidRPr="00766A1D" w:rsidRDefault="00766A1D" w:rsidP="00766A1D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lang w:val="kk-KZ"/>
        </w:rPr>
        <w:t>Жоспардың кезеңі : 27-31 наурыз     2023ж</w:t>
      </w: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283"/>
        <w:gridCol w:w="2410"/>
        <w:gridCol w:w="709"/>
        <w:gridCol w:w="2268"/>
        <w:gridCol w:w="850"/>
        <w:gridCol w:w="2410"/>
        <w:gridCol w:w="567"/>
        <w:gridCol w:w="1985"/>
      </w:tblGrid>
      <w:tr w:rsidR="00766A1D" w:rsidTr="00766A1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Күн тәртібі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Дүйсенбі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Сейсенбі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Сәрсенбі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Бейсенбі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Жұма </w:t>
            </w:r>
          </w:p>
        </w:tc>
      </w:tr>
      <w:tr w:rsidR="00766A1D" w:rsidTr="00766A1D">
        <w:trPr>
          <w:trHeight w:val="288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Балаларды қабылдау  </w:t>
            </w:r>
          </w:p>
        </w:tc>
      </w:tr>
      <w:tr w:rsidR="00766A1D" w:rsidRPr="006B43B1" w:rsidTr="00766A1D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 –аналармен әңгімелесу кеңес беру,балаларды жан-жақты қарап қабылдап алу,дене қызуын бақылау,ата-анасынан түнгі ұйқысы қалай болғандығын сұрау,күнделікті мектепке әкеліп,алып кетулерін қадағалау. Мәдени-гигиеналық әрекеттер мен дағдылар,ұйымдастыру шаралары ,балалардың қызығушылығына,көңіл күйіне назар аудару</w:t>
            </w:r>
          </w:p>
          <w:p w:rsidR="00766A1D" w:rsidRDefault="00766A1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</w:tr>
      <w:tr w:rsidR="00766A1D" w:rsidTr="00766A1D"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1D" w:rsidRDefault="00766A1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Таңғы жаттығу    Гимнастика №1  </w:t>
            </w:r>
          </w:p>
        </w:tc>
      </w:tr>
      <w:tr w:rsidR="00BE11E5" w:rsidTr="00766A1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Балалармен ойындар</w:t>
            </w:r>
          </w:p>
          <w:p w:rsidR="00BE11E5" w:rsidRDefault="00BE11E5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ҰІӘ дайындық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«Біз бақытты баламыз»</w:t>
            </w:r>
          </w:p>
          <w:p w:rsidR="00BE11E5" w:rsidRDefault="00BE11E5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Кел,шеңберге тұрайық,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Қолымызды ұстайық.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Күлімдейік күлейік,</w:t>
            </w:r>
          </w:p>
          <w:p w:rsidR="00BE11E5" w:rsidRDefault="00BE11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Тату болып жүрейік.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«Мен әдепті баламын»</w:t>
            </w:r>
          </w:p>
          <w:p w:rsidR="00BE11E5" w:rsidRDefault="00BE11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Амандасу үлкенге,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Тәрбиенің басы ғой.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Ал,кәнеки бәріміз,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Сәлем дейік үлкенге.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«Нәр алып»</w:t>
            </w:r>
          </w:p>
          <w:p w:rsidR="00BE11E5" w:rsidRDefault="00BE11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Аман-есен болайық,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Бейбітшілік қалайық!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Күнге қарап шуақтанып,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Суға қарап нәр алып,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Табиғаттан шабыттанып,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Денсаулықпен ойнап-күліп жүрейік.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«Қуан,шаттан!»</w:t>
            </w:r>
          </w:p>
          <w:p w:rsidR="00BE11E5" w:rsidRDefault="00BE11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Қуан, шаттан!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Қуанатын күн бүгін.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Қайырлы күн!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Күліп шықты күн бүгін.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E5" w:rsidRDefault="00BE11E5" w:rsidP="003614C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«Қайырлы таң!»</w:t>
            </w:r>
          </w:p>
          <w:p w:rsidR="00BE11E5" w:rsidRDefault="00BE11E5" w:rsidP="003614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Ормандар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Қайырлытаң!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Достасқан бар </w:t>
            </w:r>
          </w:p>
          <w:p w:rsidR="00BE11E5" w:rsidRDefault="00BE11E5" w:rsidP="003614C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Қайырлы таң!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Жора-жолдас,ұл мен қыз!</w:t>
            </w:r>
          </w:p>
        </w:tc>
      </w:tr>
      <w:tr w:rsidR="00BE11E5" w:rsidRPr="006B43B1" w:rsidTr="00766A1D">
        <w:trPr>
          <w:trHeight w:val="43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Default="00BE11E5">
            <w:pPr>
              <w:rPr>
                <w:rFonts w:ascii="Times New Roman" w:eastAsiaTheme="minorEastAsia" w:hAnsi="Times New Roman" w:cs="Times New Roman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Ұйымдастырылған іс-әрекет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E11E5" w:rsidRDefault="00BE11E5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Default="00BE11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BE11E5" w:rsidRDefault="00BE11E5">
            <w:pPr>
              <w:pStyle w:val="11"/>
              <w:spacing w:before="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Дидактикалық ойын: «Бір сөзбен ата».</w:t>
            </w:r>
          </w:p>
          <w:p w:rsidR="00BE11E5" w:rsidRDefault="00BE11E5">
            <w:pPr>
              <w:pStyle w:val="11"/>
              <w:spacing w:before="4"/>
              <w:ind w:left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Ойын шарты: Балаларқолындағы допты лақтырып көп сөз айтады, допты қағып алған бала сол сөздердің жалпылама  баламасын айтады. Мысалы: әке, ана , аға,тәте – отбасы. Кесе, шәйнек, шанышқы, қасық – ...Қасқыр, түлкі, жолбарыс – ... Қызыл, сары, жасыл, көк – ...</w:t>
            </w:r>
          </w:p>
          <w:p w:rsidR="008D6152" w:rsidRDefault="008D6152">
            <w:pPr>
              <w:pStyle w:val="11"/>
              <w:spacing w:before="4"/>
              <w:ind w:left="0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(коммуникативтік дағдыларды дамыту)</w:t>
            </w:r>
          </w:p>
          <w:p w:rsidR="00BE11E5" w:rsidRDefault="00BE11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2.Математика негіздері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«Мені таны» ойыны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Ойын шарты:Балаларға жұмбақ оқылады.Балалар жұмбақтың жауабын суретте бейнеленген фигуралар арқылы табады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1.Сен маған мұқият қара, Менің үш қабырғам,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Үш бұрышым, үш ұшым бар.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(Үшбұрыш.)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Сопақша да емеспін, Үшбұрышқа дос емеспін, Тікбұрышқа аға болам,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 w:rsidRPr="008D6152">
              <w:rPr>
                <w:rFonts w:ascii="Times New Roman" w:hAnsi="Times New Roman" w:cs="Times New Roman"/>
                <w:lang w:val="kk-KZ"/>
              </w:rPr>
              <w:t xml:space="preserve">Шаршыдеген мен болам.  (Шаршы.)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 Денемнен бұрыштар табылмайды, Бірақ көп нәрсе бір маған ұқсайды: Әртүрлі табақтар, Легендер, медальдар. Олар адамдарға өте керек, Атым менің   (дөңгелек).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4. Менен де бұрыштар таппайсың,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Дөңгелекке аз ғана ұқсаймын, Екі жағымнан қысыңқырап,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жағымнан сәл созыңқырап.  (Сопақша.) 5.Мына шелекке қара – Қақпағы мен түбі бар,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дөңгелекті қосқан –  Бір фигураны алған. (Цилиндр.)  6.Бұл дене доп болып секіреді, Қарбыз болып домалайды,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Толықсыған ай болып күлімдейді,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Күн болып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жарқырайды. Ол қалай аталады? (Шар.) </w:t>
            </w:r>
          </w:p>
          <w:p w:rsidR="008D6152" w:rsidRDefault="008D615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дағдыларын қалыптастыру)</w:t>
            </w:r>
          </w:p>
          <w:p w:rsidR="00BE11E5" w:rsidRDefault="00BE11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3.Сауат ашу негіздері</w:t>
            </w:r>
          </w:p>
          <w:p w:rsidR="007579D0" w:rsidRPr="007579D0" w:rsidRDefault="00BE11E5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Ойын: </w:t>
            </w:r>
            <w:r w:rsidR="007579D0" w:rsidRPr="007579D0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жаттығуы: </w:t>
            </w:r>
            <w:r w:rsidR="007579D0" w:rsidRPr="007579D0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≪</w:t>
            </w:r>
            <w:r w:rsidR="007579D0" w:rsidRPr="007579D0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Дауыссыз дыбыстан басталатын сөз жалға</w:t>
            </w:r>
            <w:r w:rsidR="007579D0" w:rsidRPr="007579D0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≫</w:t>
            </w:r>
          </w:p>
          <w:p w:rsidR="007579D0" w:rsidRPr="007579D0" w:rsidRDefault="007579D0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 w:rsidRPr="007579D0">
              <w:rPr>
                <w:rFonts w:ascii="Times New Roman" w:eastAsia="TimesNewRomanPS-BoldItalicMT" w:hAnsi="Times New Roman" w:cs="Times New Roman"/>
                <w:lang w:val="kk-KZ"/>
              </w:rPr>
              <w:t>– Мен сендерге суретін көрсетіп сөз айтамын сендер тек дауыссыз дыбыстардан</w:t>
            </w:r>
          </w:p>
          <w:p w:rsidR="007579D0" w:rsidRPr="007579D0" w:rsidRDefault="007579D0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 w:rsidRPr="007579D0">
              <w:rPr>
                <w:rFonts w:ascii="Times New Roman" w:eastAsia="TimesNewRomanPS-BoldItalicMT" w:hAnsi="Times New Roman" w:cs="Times New Roman"/>
                <w:lang w:val="kk-KZ"/>
              </w:rPr>
              <w:t xml:space="preserve">басталатын мағынасына келетін сөздер жалғауларың керек. Мысалы: </w:t>
            </w:r>
            <w:r w:rsidRPr="007579D0"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алма (қызыл), тон(жылы), мысық</w:t>
            </w:r>
          </w:p>
          <w:p w:rsidR="007579D0" w:rsidRPr="007579D0" w:rsidRDefault="007579D0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 w:rsidRPr="007579D0"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 xml:space="preserve"> ( сары), тышқан (кішкентай), қасық (темір), жастық (жұмсақ), кітап</w:t>
            </w:r>
          </w:p>
          <w:p w:rsidR="007579D0" w:rsidRPr="007579D0" w:rsidRDefault="007579D0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 w:rsidRPr="007579D0"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(қызық), доп (жеңіл), ат (жүйрік), үстел (биік), кірпі (кішкентай), саңырауқұлақ (көп), алма</w:t>
            </w:r>
          </w:p>
          <w:p w:rsidR="008D6152" w:rsidRDefault="007579D0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 w:rsidRPr="007579D0"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 xml:space="preserve">(үлкен), нан (жұмсақ), сабын (сопақ), арба (жалпақ), таңқурай </w:t>
            </w:r>
            <w:r w:rsidRPr="007579D0"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lastRenderedPageBreak/>
              <w:t>(майда), құлпынай (дəмді),банан (сары), кесе (əдемі), қалам (жасыл),</w:t>
            </w: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 xml:space="preserve"> етік (жылы), қозы (сүйкімді).</w:t>
            </w:r>
          </w:p>
          <w:p w:rsidR="00BE11E5" w:rsidRPr="007579D0" w:rsidRDefault="008D6152" w:rsidP="007579D0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(коммуникативтік дағдыларын дамыту)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Допты аяқ басымен қысып жүреді.Залдың бір жағына екі қатарға тұрады. Допты аяқ басымен қысып, залдың екінші жағына дейін секіріп барады. Допты түсірмеуге тырысады.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Жерден шұғыл итеріліп секіргенде қолмен серпіп көмектеседі. Бірқалыпты тыныс алуға тырысады.</w:t>
            </w:r>
          </w:p>
          <w:p w:rsidR="008D6152" w:rsidRDefault="008D6152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(физикалық дамыту)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BE11E5" w:rsidRPr="007579D0" w:rsidRDefault="00BE11E5" w:rsidP="007579D0">
            <w:pPr>
              <w:rPr>
                <w:rFonts w:ascii="Times New Roman" w:hAnsi="Times New Roman" w:cs="Times New Roman"/>
                <w:lang w:val="kk-KZ"/>
              </w:rPr>
            </w:pP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BE11E5" w:rsidRDefault="00BE11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Default="00BE11E5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lastRenderedPageBreak/>
              <w:t>1.Қоршаған ортамен таныстыру</w:t>
            </w:r>
          </w:p>
          <w:p w:rsidR="00BE11E5" w:rsidRPr="00177496" w:rsidRDefault="00A928E2" w:rsidP="00177496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color w:val="181818"/>
                <w:lang w:val="kk-KZ"/>
              </w:rPr>
              <w:t xml:space="preserve">Дидактикалық ойын: «Сөйлемді </w:t>
            </w:r>
            <w:r w:rsidR="00BE11E5" w:rsidRPr="007579D0">
              <w:rPr>
                <w:b/>
                <w:color w:val="181818"/>
                <w:lang w:val="kk-KZ"/>
              </w:rPr>
              <w:t xml:space="preserve"> аяқта»</w:t>
            </w:r>
            <w:r w:rsidR="00BE11E5" w:rsidRPr="007579D0">
              <w:rPr>
                <w:color w:val="181818"/>
                <w:lang w:val="kk-KZ"/>
              </w:rPr>
              <w:t xml:space="preserve"> Мақсаты: Балалардың сөздік қорын байыту, сөйлеу барысында </w:t>
            </w:r>
            <w:r>
              <w:rPr>
                <w:color w:val="181818"/>
                <w:lang w:val="kk-KZ"/>
              </w:rPr>
              <w:t xml:space="preserve">сөздерді дұрыс </w:t>
            </w:r>
            <w:r w:rsidR="00BE11E5" w:rsidRPr="007579D0">
              <w:rPr>
                <w:color w:val="181818"/>
                <w:lang w:val="kk-KZ"/>
              </w:rPr>
              <w:t>қолдануларын қалыптастыру. Тілдің грамматикасын дұрыс сақтауын қалыптастыру, сөйлеу іскерліктері мен сөздік қорын байыту.</w:t>
            </w:r>
            <w:r w:rsidR="00177496">
              <w:rPr>
                <w:color w:val="181818"/>
                <w:lang w:val="kk-KZ"/>
              </w:rPr>
              <w:t xml:space="preserve">Құрбы-құрдастарымен және ересектермен еркін араласуы           </w:t>
            </w:r>
            <w:r w:rsidR="00BE11E5" w:rsidRPr="007579D0">
              <w:rPr>
                <w:color w:val="181818"/>
                <w:lang w:val="kk-KZ"/>
              </w:rPr>
              <w:t xml:space="preserve">  Шарты: Берілген сурет бойынша тәрбиеші сөздерді айтад</w:t>
            </w:r>
            <w:r>
              <w:rPr>
                <w:color w:val="181818"/>
                <w:lang w:val="kk-KZ"/>
              </w:rPr>
              <w:t>ы</w:t>
            </w:r>
            <w:r w:rsidR="00BE11E5" w:rsidRPr="007579D0">
              <w:rPr>
                <w:color w:val="181818"/>
                <w:lang w:val="kk-KZ"/>
              </w:rPr>
              <w:t xml:space="preserve">, ал  балалар аяқтайды. </w:t>
            </w:r>
            <w:r w:rsidR="00BE11E5" w:rsidRPr="00177496">
              <w:rPr>
                <w:color w:val="181818"/>
                <w:lang w:val="kk-KZ"/>
              </w:rPr>
              <w:t xml:space="preserve">Қарға  ұшады,ал ат ...(шабады) Ит үреді, ал қарға...қарқылдайды) Жылан жорғалайды, ал балық...(жүзеді) Қасқыр ұлиды, ал қой...(маңырайды) Түйе боздайды, ал жылқы...(кісінейді) </w:t>
            </w:r>
          </w:p>
          <w:p w:rsidR="008D6152" w:rsidRDefault="00BE11E5">
            <w:pPr>
              <w:rPr>
                <w:rFonts w:ascii="Times New Roman" w:hAnsi="Times New Roman" w:cs="Times New Roman"/>
                <w:color w:val="181818"/>
                <w:lang w:val="kk-KZ"/>
              </w:rPr>
            </w:pPr>
            <w:r w:rsidRPr="00177496">
              <w:rPr>
                <w:rFonts w:ascii="Times New Roman" w:hAnsi="Times New Roman" w:cs="Times New Roman"/>
                <w:color w:val="181818"/>
                <w:lang w:val="kk-KZ"/>
              </w:rPr>
              <w:t>Лимон қышқыл, ал қант...(тәтті)       </w:t>
            </w:r>
          </w:p>
          <w:p w:rsidR="00BE11E5" w:rsidRDefault="008D6152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181818"/>
                <w:lang w:val="kk-KZ"/>
              </w:rPr>
              <w:t xml:space="preserve">(әлеуметтік-эмоционалды </w:t>
            </w:r>
            <w:r>
              <w:rPr>
                <w:rFonts w:ascii="Times New Roman" w:hAnsi="Times New Roman" w:cs="Times New Roman"/>
                <w:color w:val="181818"/>
                <w:lang w:val="kk-KZ"/>
              </w:rPr>
              <w:lastRenderedPageBreak/>
              <w:t>дағдыларын қалыптастыру)</w:t>
            </w:r>
            <w:r w:rsidR="00BE11E5" w:rsidRPr="00177496">
              <w:rPr>
                <w:rFonts w:ascii="Times New Roman" w:hAnsi="Times New Roman" w:cs="Times New Roman"/>
                <w:color w:val="181818"/>
                <w:lang w:val="kk-KZ"/>
              </w:rPr>
              <w:t>        </w:t>
            </w:r>
          </w:p>
          <w:p w:rsidR="00177496" w:rsidRDefault="00BE11E5" w:rsidP="00177496">
            <w:pPr>
              <w:pStyle w:val="Default"/>
              <w:rPr>
                <w:b/>
                <w:sz w:val="23"/>
                <w:szCs w:val="23"/>
                <w:lang w:val="kk-KZ"/>
              </w:rPr>
            </w:pPr>
            <w:r>
              <w:rPr>
                <w:b/>
                <w:lang w:val="kk-KZ"/>
              </w:rPr>
              <w:t>2.Қазақ тілі</w:t>
            </w:r>
            <w:r w:rsidR="008D6152">
              <w:rPr>
                <w:b/>
                <w:lang w:val="kk-KZ"/>
              </w:rPr>
              <w:t xml:space="preserve"> </w:t>
            </w:r>
            <w:r w:rsidR="00177496">
              <w:rPr>
                <w:b/>
                <w:sz w:val="23"/>
                <w:szCs w:val="23"/>
                <w:lang w:val="kk-KZ"/>
              </w:rPr>
              <w:t>Дидактикалық ойын: «Кім тапқыр?».</w:t>
            </w:r>
          </w:p>
          <w:p w:rsidR="00177496" w:rsidRDefault="00177496" w:rsidP="00177496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i/>
                <w:iCs/>
                <w:sz w:val="23"/>
                <w:szCs w:val="23"/>
                <w:lang w:val="kk-KZ"/>
              </w:rPr>
              <w:t>Педагогтің айтқан сөздеріне сәйкес суреттерді көрсету, сөйлем құрап</w:t>
            </w:r>
            <w:r>
              <w:rPr>
                <w:sz w:val="23"/>
                <w:szCs w:val="23"/>
                <w:lang w:val="kk-KZ"/>
              </w:rPr>
              <w:t xml:space="preserve">, </w:t>
            </w:r>
            <w:r>
              <w:rPr>
                <w:i/>
                <w:iCs/>
                <w:sz w:val="23"/>
                <w:szCs w:val="23"/>
                <w:lang w:val="kk-KZ"/>
              </w:rPr>
              <w:t xml:space="preserve">қима материалдармен жұмыс жүргізіледі. </w:t>
            </w:r>
          </w:p>
          <w:p w:rsidR="00177496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– Мынау қандай ойыншық? </w:t>
            </w:r>
          </w:p>
          <w:p w:rsidR="00177496" w:rsidRDefault="00177496" w:rsidP="00177496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– Мынау – доп. </w:t>
            </w:r>
          </w:p>
          <w:p w:rsidR="00177496" w:rsidRDefault="00177496" w:rsidP="00177496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Доп неден жасалған? </w:t>
            </w:r>
          </w:p>
          <w:p w:rsidR="00177496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– Резеңкеден жасалған ойыншық. </w:t>
            </w:r>
          </w:p>
          <w:p w:rsidR="00177496" w:rsidRPr="008D6152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 xml:space="preserve">– Менденешедоп бар? Доптарқандай? </w:t>
            </w:r>
          </w:p>
          <w:p w:rsidR="00177496" w:rsidRPr="008D6152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 xml:space="preserve">– Мынау – ... (үлкендоп, кішкентайдоп, қызылдоп, сарыдоп, ...) </w:t>
            </w:r>
          </w:p>
          <w:p w:rsidR="00177496" w:rsidRPr="008D6152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 xml:space="preserve">– Мынауқандайойыншық? </w:t>
            </w:r>
          </w:p>
          <w:p w:rsidR="00177496" w:rsidRPr="008D6152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 xml:space="preserve">– Мынау – кірпі. </w:t>
            </w:r>
          </w:p>
          <w:p w:rsidR="00177496" w:rsidRPr="008D6152" w:rsidRDefault="00177496" w:rsidP="00177496">
            <w:pPr>
              <w:pStyle w:val="Default"/>
              <w:spacing w:after="27"/>
              <w:rPr>
                <w:sz w:val="23"/>
                <w:szCs w:val="23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 xml:space="preserve">– Кірпінеденжасалған? </w:t>
            </w:r>
          </w:p>
          <w:p w:rsidR="00BE11E5" w:rsidRDefault="00177496" w:rsidP="00177496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8D6152">
              <w:rPr>
                <w:sz w:val="23"/>
                <w:szCs w:val="23"/>
                <w:lang w:val="kk-KZ"/>
              </w:rPr>
              <w:t>Пласмассадан</w:t>
            </w:r>
            <w:r w:rsidR="008D6152">
              <w:rPr>
                <w:sz w:val="23"/>
                <w:szCs w:val="23"/>
                <w:lang w:val="kk-KZ"/>
              </w:rPr>
              <w:t xml:space="preserve"> </w:t>
            </w:r>
            <w:r w:rsidRPr="008D6152">
              <w:rPr>
                <w:sz w:val="23"/>
                <w:szCs w:val="23"/>
                <w:lang w:val="kk-KZ"/>
              </w:rPr>
              <w:t>жасалған</w:t>
            </w:r>
            <w:r w:rsidR="008D6152">
              <w:rPr>
                <w:sz w:val="23"/>
                <w:szCs w:val="23"/>
                <w:lang w:val="kk-KZ"/>
              </w:rPr>
              <w:t xml:space="preserve"> </w:t>
            </w:r>
            <w:r w:rsidRPr="008D6152">
              <w:rPr>
                <w:sz w:val="23"/>
                <w:szCs w:val="23"/>
                <w:lang w:val="kk-KZ"/>
              </w:rPr>
              <w:t>ойыншық</w:t>
            </w:r>
          </w:p>
          <w:p w:rsidR="00BE11E5" w:rsidRPr="00177496" w:rsidRDefault="008D6152" w:rsidP="00177496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(коммуникативтік дағдыларын дамыту)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C80E1B" w:rsidRDefault="00C80E1B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Мақсаты:</w:t>
            </w:r>
          </w:p>
          <w:p w:rsidR="00C80E1B" w:rsidRDefault="00C80E1B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Салт-дәстүр туралы түсінік беру,ұлттық 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lastRenderedPageBreak/>
              <w:t>дәстүрге қызығушылықтарын ояту</w:t>
            </w:r>
          </w:p>
          <w:p w:rsidR="00BE11E5" w:rsidRPr="006B43B1" w:rsidRDefault="00BE11E5" w:rsidP="00C80E1B">
            <w:pPr>
              <w:spacing w:after="5" w:line="249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B43B1">
              <w:rPr>
                <w:rFonts w:ascii="Times New Roman" w:hAnsi="Times New Roman" w:cs="Times New Roman"/>
                <w:b/>
                <w:i/>
                <w:sz w:val="24"/>
                <w:lang w:val="kk-KZ"/>
              </w:rPr>
              <w:t xml:space="preserve">Дидактикалықойын: «Не істеукерек?» </w:t>
            </w:r>
          </w:p>
          <w:p w:rsidR="00BE11E5" w:rsidRPr="006B43B1" w:rsidRDefault="00BE11E5">
            <w:pPr>
              <w:ind w:left="118" w:right="5"/>
              <w:rPr>
                <w:rFonts w:ascii="Times New Roman" w:hAnsi="Times New Roman" w:cs="Times New Roman"/>
                <w:sz w:val="24"/>
                <w:lang w:val="kk-KZ"/>
              </w:rPr>
            </w:pPr>
            <w:r w:rsidRPr="006B43B1">
              <w:rPr>
                <w:rFonts w:ascii="Times New Roman" w:hAnsi="Times New Roman" w:cs="Times New Roman"/>
                <w:sz w:val="24"/>
                <w:lang w:val="kk-KZ"/>
              </w:rPr>
              <w:t xml:space="preserve">Ойыншарты: Сұрақтарғажауапалуарқылыбалалардыəдептіліккежетелеу. </w:t>
            </w:r>
          </w:p>
          <w:p w:rsidR="00BE11E5" w:rsidRDefault="00BE11E5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Үлкенкісіні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BE11E5" w:rsidRDefault="00BE11E5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Үлкендердің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алукерек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BE11E5" w:rsidRDefault="00BE11E5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Кішілерге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...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BE11E5" w:rsidRPr="008D6152" w:rsidRDefault="00BE11E5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Ойыншықтарды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8D6152" w:rsidRDefault="008D6152" w:rsidP="008D6152">
            <w:pPr>
              <w:spacing w:after="16" w:line="247" w:lineRule="auto"/>
              <w:ind w:left="288" w:right="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(коммуникативтік дағдыларды дамыту)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Музыкалық-ырғақтық қимылдар: </w:t>
            </w:r>
            <w:r>
              <w:rPr>
                <w:rFonts w:ascii="Times New Roman" w:hAnsi="Times New Roman" w:cs="Times New Roman"/>
                <w:lang w:val="kk-KZ"/>
              </w:rPr>
              <w:t>«Ленталармен жаттығу» (В. Моцарт). Түрлі түсті ленталармен әуенді сезіне ырғақтық қимылдарды бірге, мәнерлеп орындауға үйретуді жалғастыру.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Педагог балаларға жұмбақ жасырады: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Сулар ағып жылғадан,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Құстар әнін жырлаған.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Бұлт айдары желбірейді,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Бұл мезгілді қалай дейді?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Балалармен  көктем  туралы,  көктемде 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қайтып  оралатын  жыл құстары туралы</w:t>
            </w:r>
            <w:r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spacing w:val="-3"/>
                <w:lang w:val="kk-KZ"/>
              </w:rPr>
              <w:t xml:space="preserve">сұхбат </w:t>
            </w:r>
            <w:r>
              <w:rPr>
                <w:rFonts w:ascii="Times New Roman" w:hAnsi="Times New Roman" w:cs="Times New Roman"/>
                <w:lang w:val="kk-KZ"/>
              </w:rPr>
              <w:t>жүргізу. Көктемде табиғатта болатын құбылыстар туралыәңгімелесу.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Интерактивті тақтада көктем көріністері, жыл құстары туралы суреттер көрсету.</w:t>
            </w:r>
          </w:p>
          <w:p w:rsidR="00BE11E5" w:rsidRDefault="00BE11E5">
            <w:pPr>
              <w:pStyle w:val="a4"/>
              <w:spacing w:before="1"/>
              <w:ind w:left="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Билер: </w:t>
            </w:r>
            <w:r>
              <w:rPr>
                <w:sz w:val="22"/>
                <w:szCs w:val="22"/>
              </w:rPr>
              <w:t>«Апатайым-ай» биі («Билеп үйренейік» жинағынан).</w:t>
            </w:r>
          </w:p>
          <w:p w:rsidR="00BE11E5" w:rsidRDefault="00BE11E5">
            <w:pPr>
              <w:pStyle w:val="a4"/>
              <w:spacing w:before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Өткен сабақта үйренген би қимылдарын әрі қарай жалғастырып, биді таза үйлесімді билеуге талпыну. Әуенді тыңдай отырып, ырғаққа ілесе нық қимылдар жасау.</w:t>
            </w:r>
          </w:p>
          <w:p w:rsidR="00BE11E5" w:rsidRPr="00C80E1B" w:rsidRDefault="008D6152">
            <w:pPr>
              <w:pStyle w:val="a4"/>
              <w:spacing w:before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(шығармашылық дағдыларын дамыту)</w:t>
            </w:r>
          </w:p>
          <w:p w:rsidR="00BE11E5" w:rsidRDefault="00BE11E5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Pr="008D6152" w:rsidRDefault="00BE11E5" w:rsidP="008D6152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lastRenderedPageBreak/>
              <w:t>1.Сауат ашу негіздері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 w:rsidRPr="00A928E2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жаттығуы: </w:t>
            </w:r>
            <w:r w:rsidRPr="00A928E2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≪</w:t>
            </w:r>
            <w:r w:rsidRPr="00A928E2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Дауыссыз дыбыстан басталатын сөз жалға</w:t>
            </w:r>
            <w:r w:rsidRPr="00A928E2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≫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Мен сендерге суретін көрсетіп сөз айтамын сендер тек дауыссыз дыбыстардан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басталатын мағынасына келетін сөздер жалғауларың керек. Мысалы: </w:t>
            </w: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алма (қызыл), тон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(жылы), мысық ( сары), тышқан (кішкентай), қасық (темір), жастық (жұмсақ), кітап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(қызық), доп (жеңіл), ат (жүйрік), үстел (биік), кірпі (кішкентай), саңырауқұлақ (көп), алма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(үлкен), нан (жұмсақ), сабын (сопақ), арба (жалпақ), таңқурай (майда), құлпынай (дəмді),</w:t>
            </w:r>
          </w:p>
          <w:p w:rsidR="00BE11E5" w:rsidRDefault="00BE11E5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банан (сары), кесе (əдемі), қалам (жасыл), етік (жылы), қозы (сүйкімді)... т.б.</w:t>
            </w:r>
          </w:p>
          <w:p w:rsidR="008D6152" w:rsidRDefault="008D615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(коммуникативтік дағдыларын дамыту)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2. Математика негіздері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«Мені таны» ойыны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Ойын шарты:Балаларға жұмбақ оқылады.Балалар жұмбақтың жауабын суретте бейнеленген фигуралар </w:t>
            </w:r>
            <w:r>
              <w:rPr>
                <w:sz w:val="22"/>
                <w:szCs w:val="22"/>
                <w:lang w:val="kk-KZ"/>
              </w:rPr>
              <w:lastRenderedPageBreak/>
              <w:t>арқылы табады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1.Сен маған мұқият қара, Менің үш қабырғам,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Үш бұрышым, үш ұшым бар. (Үшбұрыш.)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Сопақша да емеспін, Үшбұрышқа дос емеспін, Тікбұрышқа аға болам,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 w:rsidRPr="008D6152">
              <w:rPr>
                <w:rFonts w:ascii="Times New Roman" w:hAnsi="Times New Roman" w:cs="Times New Roman"/>
                <w:lang w:val="kk-KZ"/>
              </w:rPr>
              <w:t xml:space="preserve">Шаршыдеген мен болам.  (Шаршы.)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 Денемнен бұрыштар табылмайды, Бірақ көп нәрсе бір маған ұқсайды: Әртүрлі табақтар, Легендер, медальдар. Олар адамдарға өте керек, Атым менің   (дөңгелек).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4. Менен де бұрыштар таппайсың,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Дөңгелекке аз ғана ұқсаймын, Екі жағымнан қысыңқырап,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жағымнан сәл созыңқырап.  (Сопақша.) 5.Мына шелекке қара – Қақпағы мен түбі бар,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дөңгелекті қосқан –  Бір фигураны алған. (Цилиндр.)  6.Бұл дене доп болып секіреді, Қарбыз болып домалайды,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Толықсыған ай болып күлімдейді, 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Күн болып жарқырайды. Ол қалай аталады? (Шар.) </w:t>
            </w:r>
          </w:p>
          <w:p w:rsidR="00BE11E5" w:rsidRPr="00A928E2" w:rsidRDefault="008D6152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(танымдық және </w:t>
            </w:r>
            <w:r>
              <w:rPr>
                <w:b/>
                <w:sz w:val="22"/>
                <w:szCs w:val="22"/>
                <w:lang w:val="kk-KZ"/>
              </w:rPr>
              <w:lastRenderedPageBreak/>
              <w:t>зияткерлік дағдыларын дамыту)</w:t>
            </w:r>
          </w:p>
          <w:p w:rsidR="00CD1BF0" w:rsidRPr="00CD1BF0" w:rsidRDefault="00BE11E5" w:rsidP="00CD1BF0">
            <w:pPr>
              <w:spacing w:after="5" w:line="249" w:lineRule="auto"/>
              <w:ind w:left="-5"/>
              <w:rPr>
                <w:rFonts w:ascii="Times New Roman" w:hAnsi="Times New Roman" w:cs="Times New Roman"/>
                <w:lang w:val="kk-KZ"/>
              </w:rPr>
            </w:pPr>
            <w:r>
              <w:rPr>
                <w:b/>
                <w:lang w:val="kk-KZ"/>
              </w:rPr>
              <w:t>3.</w:t>
            </w:r>
            <w:r>
              <w:rPr>
                <w:b/>
                <w:color w:val="000000"/>
                <w:lang w:val="kk-KZ"/>
              </w:rPr>
              <w:t xml:space="preserve"> Қазақ тілі</w:t>
            </w:r>
            <w:r w:rsidR="00CD1BF0" w:rsidRPr="00CD1BF0">
              <w:rPr>
                <w:rFonts w:ascii="Times New Roman" w:hAnsi="Times New Roman" w:cs="Times New Roman"/>
                <w:b/>
                <w:i/>
                <w:lang w:val="kk-KZ"/>
              </w:rPr>
              <w:t xml:space="preserve">Дидактикалық ойын: «Бұл қай ертегі?» </w:t>
            </w:r>
          </w:p>
          <w:p w:rsidR="00CD1BF0" w:rsidRPr="00CD1BF0" w:rsidRDefault="00CD1BF0" w:rsidP="00CD1BF0">
            <w:pPr>
              <w:spacing w:after="4" w:line="237" w:lineRule="auto"/>
              <w:ind w:left="-5" w:right="45"/>
              <w:jc w:val="both"/>
              <w:rPr>
                <w:rFonts w:ascii="Times New Roman" w:hAnsi="Times New Roman" w:cs="Times New Roman"/>
                <w:lang w:val="kk-KZ"/>
              </w:rPr>
            </w:pPr>
            <w:r w:rsidRPr="00CD1BF0">
              <w:rPr>
                <w:rFonts w:ascii="Times New Roman" w:hAnsi="Times New Roman" w:cs="Times New Roman"/>
                <w:lang w:val="kk-KZ"/>
              </w:rPr>
              <w:t xml:space="preserve">Ойын шарты: Таныс ертегінің кейіпкерлерін тану, қимыл-қозғалысын айту. Сиқырлы қоржынға ертегі кейіпкерлеріне ұқсас ойыншықтар салынады. Педагогтің ұсынысымен бір бала шығып, қоржын ішінен бір ойыншықты алады, оны сипаттайды. </w:t>
            </w:r>
          </w:p>
          <w:p w:rsidR="00CD1BF0" w:rsidRDefault="00CD1BF0" w:rsidP="00CD1BF0">
            <w:pPr>
              <w:numPr>
                <w:ilvl w:val="0"/>
                <w:numId w:val="8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Бұ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 xml:space="preserve">қандайжануар? </w:t>
            </w:r>
          </w:p>
          <w:p w:rsidR="00CD1BF0" w:rsidRDefault="00CD1BF0" w:rsidP="00CD1BF0">
            <w:pPr>
              <w:numPr>
                <w:ilvl w:val="0"/>
                <w:numId w:val="8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Қандайертегідекездеседі? </w:t>
            </w:r>
          </w:p>
          <w:p w:rsidR="00CD1BF0" w:rsidRDefault="008D6152" w:rsidP="00CD1BF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дағдыларын дамыту)</w:t>
            </w:r>
          </w:p>
          <w:p w:rsidR="00BE11E5" w:rsidRPr="00CD1BF0" w:rsidRDefault="00BE11E5" w:rsidP="00CD1BF0">
            <w:pPr>
              <w:pStyle w:val="Default"/>
              <w:rPr>
                <w:b/>
                <w:sz w:val="23"/>
                <w:szCs w:val="23"/>
                <w:lang w:val="kk-KZ"/>
              </w:rPr>
            </w:pP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BE11E5" w:rsidRDefault="00BE11E5">
            <w:pPr>
              <w:spacing w:before="66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«Қорғаушылар» </w:t>
            </w:r>
            <w:r>
              <w:rPr>
                <w:rFonts w:ascii="Times New Roman" w:hAnsi="Times New Roman" w:cs="Times New Roman"/>
                <w:lang w:val="kk-KZ"/>
              </w:rPr>
              <w:t>(6 рет).</w:t>
            </w:r>
          </w:p>
          <w:p w:rsidR="00BE11E5" w:rsidRDefault="00BE11E5">
            <w:pPr>
              <w:pStyle w:val="11"/>
              <w:spacing w:before="5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Аяқ басының арасына доп қыстырып секіріп жүру.</w:t>
            </w:r>
          </w:p>
          <w:p w:rsidR="00BE11E5" w:rsidRDefault="00BE11E5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Аяқтың ұшымен секіріп қонып, допты түсіріп алмауға тырысады.</w:t>
            </w:r>
          </w:p>
          <w:p w:rsidR="00BE11E5" w:rsidRDefault="00BE11E5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Алдымен 1 бала екіншіге қарай барып, орнына қайтып келеді де, сосын 2 бала біріншіге қарай қозғалады. Допты басымен итеріп, еңбектеп қозғалу. Алдымен 1 бала екіншіге қарай барып, орнына қайтып келеді де, </w:t>
            </w:r>
            <w:r>
              <w:rPr>
                <w:sz w:val="22"/>
                <w:szCs w:val="22"/>
              </w:rPr>
              <w:lastRenderedPageBreak/>
              <w:t>с</w:t>
            </w:r>
            <w:r w:rsidR="00A928E2">
              <w:rPr>
                <w:sz w:val="22"/>
                <w:szCs w:val="22"/>
              </w:rPr>
              <w:t>осын 2 бала біріншіге қарай қоз</w:t>
            </w:r>
            <w:r>
              <w:rPr>
                <w:sz w:val="22"/>
                <w:szCs w:val="22"/>
              </w:rPr>
              <w:t>ғалады.</w:t>
            </w:r>
          </w:p>
          <w:p w:rsidR="00BE11E5" w:rsidRPr="00A928E2" w:rsidRDefault="008D6152" w:rsidP="00A928E2">
            <w:pPr>
              <w:pStyle w:val="11"/>
              <w:spacing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(физикалық дамыту)</w:t>
            </w:r>
          </w:p>
          <w:p w:rsidR="00BE11E5" w:rsidRDefault="00BE11E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Default="00BE11E5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A928E2" w:rsidRDefault="00BE11E5" w:rsidP="00A928E2">
            <w:pPr>
              <w:pStyle w:val="11"/>
              <w:spacing w:before="4"/>
              <w:ind w:left="0"/>
              <w:rPr>
                <w:sz w:val="22"/>
                <w:szCs w:val="22"/>
              </w:rPr>
            </w:pPr>
            <w:r>
              <w:t xml:space="preserve">Дидактикалық ойыны: </w:t>
            </w:r>
            <w:r w:rsidR="00A928E2">
              <w:rPr>
                <w:sz w:val="22"/>
                <w:szCs w:val="22"/>
              </w:rPr>
              <w:t>«Бір сөзбен ата».</w:t>
            </w:r>
          </w:p>
          <w:p w:rsidR="00BE11E5" w:rsidRDefault="00A928E2" w:rsidP="00A928E2">
            <w:pPr>
              <w:rPr>
                <w:lang w:val="kk-KZ"/>
              </w:rPr>
            </w:pPr>
            <w:r w:rsidRPr="00A928E2">
              <w:rPr>
                <w:lang w:val="kk-KZ"/>
              </w:rPr>
              <w:t xml:space="preserve">Ойын шарты: Балалар қолындағы допты лақтырып көп сөз айтады, допты қағып алған бала сол сөздердің жалпылама  баламасын айтады. Мысалы: әке, ана , аға,тәте – отбасы. Кесе, шәйнек, шанышқы, қасық – ...Қасқыр, түлкі, жолбарыс – ... Қызыл, сары, жасыл, көк </w:t>
            </w:r>
          </w:p>
          <w:p w:rsidR="008D6152" w:rsidRPr="00A928E2" w:rsidRDefault="008D6152" w:rsidP="00A928E2">
            <w:pPr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lang w:val="kk-KZ"/>
              </w:rPr>
              <w:t>(коммуникативтік дағдыларды дамыту)</w:t>
            </w:r>
          </w:p>
          <w:p w:rsidR="00CD1BF0" w:rsidRPr="00177496" w:rsidRDefault="00BE11E5" w:rsidP="00CD1BF0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lang w:val="kk-KZ"/>
              </w:rPr>
              <w:t>2.</w:t>
            </w:r>
            <w:r>
              <w:rPr>
                <w:b/>
                <w:color w:val="000000"/>
                <w:lang w:val="kk-KZ"/>
              </w:rPr>
              <w:t xml:space="preserve"> Қоршаған ортамен таныстыру</w:t>
            </w:r>
            <w:r w:rsidR="00CD1BF0">
              <w:rPr>
                <w:b/>
                <w:color w:val="181818"/>
                <w:lang w:val="kk-KZ"/>
              </w:rPr>
              <w:t xml:space="preserve">Дидактикалық ойын: «Сөйлемді </w:t>
            </w:r>
            <w:r w:rsidR="00CD1BF0" w:rsidRPr="007579D0">
              <w:rPr>
                <w:b/>
                <w:color w:val="181818"/>
                <w:lang w:val="kk-KZ"/>
              </w:rPr>
              <w:t xml:space="preserve"> аяқта»</w:t>
            </w:r>
            <w:r w:rsidR="00CD1BF0" w:rsidRPr="007579D0">
              <w:rPr>
                <w:color w:val="181818"/>
                <w:lang w:val="kk-KZ"/>
              </w:rPr>
              <w:t xml:space="preserve"> Мақсаты: Балалардың сөздік қорын байыту, сөйлеу барысында </w:t>
            </w:r>
            <w:r w:rsidR="00CD1BF0">
              <w:rPr>
                <w:color w:val="181818"/>
                <w:lang w:val="kk-KZ"/>
              </w:rPr>
              <w:t xml:space="preserve">сөздерді дұрыс </w:t>
            </w:r>
            <w:r w:rsidR="00CD1BF0" w:rsidRPr="007579D0">
              <w:rPr>
                <w:color w:val="181818"/>
                <w:lang w:val="kk-KZ"/>
              </w:rPr>
              <w:t>қолдануларын қалыптастыру. Тілдің грамматикасын дұрыс сақтауын қалыптастыру, сөйлеу іскерліктері мен сөздік қорын байыту.</w:t>
            </w:r>
            <w:r w:rsidR="00CD1BF0">
              <w:rPr>
                <w:color w:val="181818"/>
                <w:lang w:val="kk-KZ"/>
              </w:rPr>
              <w:t xml:space="preserve">Құрбы-құрдастарымен және ересектермен еркін араласуы           </w:t>
            </w:r>
            <w:r w:rsidR="00CD1BF0" w:rsidRPr="007579D0">
              <w:rPr>
                <w:color w:val="181818"/>
                <w:lang w:val="kk-KZ"/>
              </w:rPr>
              <w:t xml:space="preserve">  Шарты: Берілген сурет бойынша тәрбиеші сөздерді айтад</w:t>
            </w:r>
            <w:r w:rsidR="00CD1BF0">
              <w:rPr>
                <w:color w:val="181818"/>
                <w:lang w:val="kk-KZ"/>
              </w:rPr>
              <w:t>ы</w:t>
            </w:r>
            <w:r w:rsidR="00CD1BF0" w:rsidRPr="007579D0">
              <w:rPr>
                <w:color w:val="181818"/>
                <w:lang w:val="kk-KZ"/>
              </w:rPr>
              <w:t xml:space="preserve">, ал  балалар аяқтайды. </w:t>
            </w:r>
            <w:r w:rsidR="00CD1BF0" w:rsidRPr="00177496">
              <w:rPr>
                <w:color w:val="181818"/>
                <w:lang w:val="kk-KZ"/>
              </w:rPr>
              <w:t xml:space="preserve">Қарға  ұшады,ал ат ...(шабады) Ит үреді, ал </w:t>
            </w:r>
            <w:r w:rsidR="00CD1BF0" w:rsidRPr="00177496">
              <w:rPr>
                <w:color w:val="181818"/>
                <w:lang w:val="kk-KZ"/>
              </w:rPr>
              <w:lastRenderedPageBreak/>
              <w:t xml:space="preserve">қарға...қарқылдайды) Жылан жорғалайды, ал балық...(жүзеді) Қасқыр ұлиды, ал қой...(маңырайды) Түйе боздайды, ал жылқы...(кісінейді) </w:t>
            </w:r>
          </w:p>
          <w:p w:rsidR="00BE11E5" w:rsidRDefault="00CD1BF0" w:rsidP="00CD1BF0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177496">
              <w:rPr>
                <w:rFonts w:ascii="Times New Roman" w:hAnsi="Times New Roman" w:cs="Times New Roman"/>
                <w:color w:val="181818"/>
                <w:lang w:val="kk-KZ"/>
              </w:rPr>
              <w:t>Лимон қышқыл</w:t>
            </w:r>
            <w:r>
              <w:rPr>
                <w:rFonts w:ascii="Times New Roman" w:hAnsi="Times New Roman" w:cs="Times New Roman"/>
                <w:color w:val="181818"/>
                <w:lang w:val="kk-KZ"/>
              </w:rPr>
              <w:t>, ал қант тәтті</w:t>
            </w:r>
            <w:r w:rsidR="00BE11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 </w:t>
            </w:r>
          </w:p>
          <w:p w:rsidR="00BE11E5" w:rsidRDefault="00C33C09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(әлеуметтік-эмоционалды дағдыларын қалыптастыру)</w:t>
            </w:r>
          </w:p>
          <w:p w:rsidR="00CD1BF0" w:rsidRDefault="00BE11E5" w:rsidP="00CD1BF0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3.Көркем әдебиет</w:t>
            </w:r>
            <w:r w:rsidR="00CD1BF0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Салт-дәстүр туралы түсінік беру,ұлттық дәстүрге қызығушылықтарын ояту</w:t>
            </w:r>
          </w:p>
          <w:p w:rsidR="00CD1BF0" w:rsidRPr="006B43B1" w:rsidRDefault="00CD1BF0" w:rsidP="00CD1BF0">
            <w:pPr>
              <w:spacing w:after="5" w:line="249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B43B1">
              <w:rPr>
                <w:rFonts w:ascii="Times New Roman" w:hAnsi="Times New Roman" w:cs="Times New Roman"/>
                <w:b/>
                <w:i/>
                <w:sz w:val="24"/>
                <w:lang w:val="kk-KZ"/>
              </w:rPr>
              <w:t xml:space="preserve">Дидактикалықойын: «Не істеукерек?» </w:t>
            </w:r>
          </w:p>
          <w:p w:rsidR="00CD1BF0" w:rsidRPr="006B43B1" w:rsidRDefault="00CD1BF0" w:rsidP="00CD1BF0">
            <w:pPr>
              <w:ind w:left="118" w:right="5"/>
              <w:rPr>
                <w:rFonts w:ascii="Times New Roman" w:hAnsi="Times New Roman" w:cs="Times New Roman"/>
                <w:sz w:val="24"/>
                <w:lang w:val="kk-KZ"/>
              </w:rPr>
            </w:pPr>
            <w:r w:rsidRPr="006B43B1">
              <w:rPr>
                <w:rFonts w:ascii="Times New Roman" w:hAnsi="Times New Roman" w:cs="Times New Roman"/>
                <w:sz w:val="24"/>
                <w:lang w:val="kk-KZ"/>
              </w:rPr>
              <w:t xml:space="preserve">Ойыншарты: Сұрақтарғажауапалуарқылыбалалардыəдептіліккежетелеу. </w:t>
            </w:r>
          </w:p>
          <w:p w:rsidR="00CD1BF0" w:rsidRDefault="00CD1BF0" w:rsidP="00CD1BF0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Үлкенкісіні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CD1BF0" w:rsidRDefault="00CD1BF0" w:rsidP="00CD1BF0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Үлкендердің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алукерек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CD1BF0" w:rsidRDefault="00CD1BF0" w:rsidP="00CD1BF0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Кішілерге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...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CD1BF0" w:rsidRPr="00C33C09" w:rsidRDefault="00CD1BF0" w:rsidP="00CD1BF0">
            <w:pPr>
              <w:numPr>
                <w:ilvl w:val="0"/>
                <w:numId w:val="2"/>
              </w:numPr>
              <w:spacing w:after="16" w:line="247" w:lineRule="auto"/>
              <w:ind w:right="5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Ойыншықтарды ...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33C09" w:rsidRDefault="00C33C09" w:rsidP="00C33C09">
            <w:pPr>
              <w:spacing w:after="16" w:line="247" w:lineRule="auto"/>
              <w:ind w:left="288" w:right="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(коммуникативтік дағдыларын дамыту)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Музыкалық-ырғақтық қимылдар: </w:t>
            </w:r>
            <w:r>
              <w:rPr>
                <w:rFonts w:ascii="Times New Roman" w:hAnsi="Times New Roman" w:cs="Times New Roman"/>
                <w:lang w:val="kk-KZ"/>
              </w:rPr>
              <w:t>«Ленталармен жаттығу» (В. Моцарт). Түрлі түсті ленталармен әуенді сезіне ырғақтық қимылдарды бірге, мәнерлеп орындауға үйретуді жалғастыру.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Педагог балаларға жұмбақ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жасырады: Сулар ағып жылғадан,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Құстар әнін жырлаған. Бұлт айдары желбірейді, Бұл мезгілді қалай дейді?</w:t>
            </w:r>
          </w:p>
          <w:p w:rsidR="00BE11E5" w:rsidRDefault="00BE11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Балалармен  көктем  туралы,  көктемде  қайтып  оралатын  жыл құстары туралы</w:t>
            </w:r>
            <w:r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spacing w:val="-3"/>
                <w:lang w:val="kk-KZ"/>
              </w:rPr>
              <w:t xml:space="preserve">сұхбат </w:t>
            </w:r>
            <w:r>
              <w:rPr>
                <w:rFonts w:ascii="Times New Roman" w:hAnsi="Times New Roman" w:cs="Times New Roman"/>
                <w:lang w:val="kk-KZ"/>
              </w:rPr>
              <w:t>жүргізу. Көктемде табиғатта болатын құбылыстар туралыәңгімелесу.</w:t>
            </w:r>
          </w:p>
          <w:p w:rsidR="00BE11E5" w:rsidRDefault="00BE11E5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Интерактивті тақтада көктем көріністері, жыл құстары туралы суреттер көрсету.</w:t>
            </w:r>
          </w:p>
          <w:p w:rsidR="00BE11E5" w:rsidRPr="00D3347F" w:rsidRDefault="00C33C09" w:rsidP="00D3347F">
            <w:pPr>
              <w:spacing w:line="270" w:lineRule="exac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(шығармашылық дағдыларын дамыту)</w:t>
            </w:r>
          </w:p>
          <w:p w:rsidR="00BE11E5" w:rsidRPr="00D3347F" w:rsidRDefault="00BE11E5" w:rsidP="00D3347F">
            <w:pPr>
              <w:spacing w:line="274" w:lineRule="exact"/>
              <w:rPr>
                <w:rFonts w:ascii="Times New Roman" w:hAnsi="Times New Roman" w:cs="Times New Roman"/>
                <w:lang w:val="kk-KZ"/>
              </w:rPr>
            </w:pPr>
          </w:p>
          <w:p w:rsidR="00BE11E5" w:rsidRPr="00D3347F" w:rsidRDefault="00BE11E5" w:rsidP="00D3347F">
            <w:pPr>
              <w:pStyle w:val="a4"/>
              <w:spacing w:before="1"/>
              <w:ind w:left="0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1.Сауат ашу негіздері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</w:pPr>
            <w:r w:rsidRPr="00A928E2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 xml:space="preserve">Дидактикалық жаттығуы: </w:t>
            </w:r>
            <w:r w:rsidRPr="00A928E2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≪</w:t>
            </w:r>
            <w:r w:rsidRPr="00A928E2">
              <w:rPr>
                <w:rFonts w:ascii="Times New Roman" w:eastAsia="TimesNewRomanPS-BoldItalicMT" w:hAnsi="Times New Roman" w:cs="Times New Roman"/>
                <w:b/>
                <w:bCs/>
                <w:i/>
                <w:iCs/>
                <w:lang w:val="kk-KZ"/>
              </w:rPr>
              <w:t>Дауыссыз дыбыстан басталатын сөз жалға</w:t>
            </w:r>
            <w:r w:rsidRPr="00A928E2">
              <w:rPr>
                <w:rFonts w:ascii="Cambria Math" w:eastAsia="TimesNewRomanPS-BoldItalicMT" w:hAnsi="Cambria Math" w:cs="Cambria Math"/>
                <w:b/>
                <w:bCs/>
                <w:i/>
                <w:iCs/>
                <w:lang w:val="kk-KZ"/>
              </w:rPr>
              <w:t>≫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>– Мен сендерге суретін көрсетіп сөз айтамын сендер тек дауыссыз дыбыстардан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lang w:val="kk-KZ"/>
              </w:rPr>
              <w:t xml:space="preserve">басталатын мағынасына келетін сөздер жалғауларың керек. Мысалы: </w:t>
            </w: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алма (қызыл), тон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(жылы), мысық ( сары), тышқан (кішкентай), қасық (темір), жастық (жұмсақ), кітап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(қызық), доп (жеңіл), ат (жүйрік), үстел (биік), кірпі (кішкентай), саңырауқұлақ (көп), алма</w:t>
            </w:r>
          </w:p>
          <w:p w:rsidR="00E55053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(үлкен), нан (жұмсақ), сабын (сопақ), арба (жалпақ), таңқурай (майда), құлпынай (дəмді),</w:t>
            </w:r>
          </w:p>
          <w:p w:rsidR="00BE11E5" w:rsidRDefault="00E55053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банан (сары), кесе (əдемі), қалам (жасыл), етік (жылы), қозы (сүйкімді)... т.б</w:t>
            </w:r>
          </w:p>
          <w:p w:rsidR="00C33C09" w:rsidRPr="00E55053" w:rsidRDefault="00C33C09" w:rsidP="00E5505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i/>
                <w:iCs/>
                <w:lang w:val="kk-KZ"/>
              </w:rPr>
              <w:t>(коммуникативтік дағдыларын дамыту)</w:t>
            </w:r>
          </w:p>
          <w:p w:rsidR="00E55053" w:rsidRDefault="00BE11E5" w:rsidP="00E55053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lang w:val="kk-KZ"/>
              </w:rPr>
              <w:t xml:space="preserve">2.Математика </w:t>
            </w:r>
            <w:r>
              <w:rPr>
                <w:b/>
                <w:lang w:val="kk-KZ"/>
              </w:rPr>
              <w:lastRenderedPageBreak/>
              <w:t>негіздері</w:t>
            </w:r>
            <w:r w:rsidR="00E55053">
              <w:rPr>
                <w:b/>
                <w:sz w:val="22"/>
                <w:szCs w:val="22"/>
                <w:lang w:val="kk-KZ"/>
              </w:rPr>
              <w:t>«Мені таны» ойыны</w:t>
            </w:r>
          </w:p>
          <w:p w:rsidR="00E55053" w:rsidRDefault="00E55053" w:rsidP="00E55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Ойын шарты:Балаларға жұмбақ оқылады.Балалар жұмбақтың жауабын суретте бейнеленген фигуралар арқылы табады</w:t>
            </w:r>
          </w:p>
          <w:p w:rsidR="00E55053" w:rsidRDefault="00E55053" w:rsidP="00E550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1.Сен маған мұқият қара, Менің үш қабырғам,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Үш бұрышым, үш ұшым бар. (Үшбұрыш.)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Сопақша да емеспін, Үшбұрышқа дос емеспін, Тікбұрышқа аға болам,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 w:rsidRPr="008D6152">
              <w:rPr>
                <w:rFonts w:ascii="Times New Roman" w:hAnsi="Times New Roman" w:cs="Times New Roman"/>
                <w:lang w:val="kk-KZ"/>
              </w:rPr>
              <w:t xml:space="preserve">Шаршыдеген мен болам.  (Шаршы.)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 Денемнен бұрыштар табылмайды, Бірақ көп нәрсе бір маған ұқсайды: Әртүрлі табақтар, Легендер, медальдар. Олар адамдарға өте керек, Атым менің   (дөңгелек).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4. Менен де бұрыштар таппайсың,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Дөңгелекке аз ғана ұқсаймын, Екі жағымнан қысыңқырап,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жағымнан сәл созыңқырап. 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(Сопақша.) 5.Мына шелекке қара – Қақпағы мен түбі бар,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Екі дөңгелекті қосқан –  Бір фигураны алған. (Цилиндр.)  6.Бұл дене доп болып секіреді, Қарбыз болып домалайды,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Толықсыған ай болып күлімдейді, </w:t>
            </w:r>
          </w:p>
          <w:p w:rsidR="00E55053" w:rsidRDefault="00E55053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Күн болып жарқырайды. Ол қалай аталады? (Шар.) </w:t>
            </w:r>
          </w:p>
          <w:p w:rsidR="00C33C09" w:rsidRDefault="00C33C09" w:rsidP="00E550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дағдыларын дамыту)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3.Шығармашылық іс-әрекет</w:t>
            </w:r>
            <w:r w:rsidR="00E55053">
              <w:rPr>
                <w:rFonts w:ascii="Times New Roman" w:hAnsi="Times New Roman" w:cs="Times New Roman"/>
                <w:b/>
                <w:lang w:val="kk-KZ"/>
              </w:rPr>
              <w:t xml:space="preserve">  Жапсыру</w:t>
            </w:r>
          </w:p>
          <w:p w:rsidR="00BE11E5" w:rsidRDefault="00BE11E5">
            <w:pPr>
              <w:spacing w:after="14"/>
              <w:ind w:left="-5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1A1A1A"/>
                <w:lang w:val="kk-KZ"/>
              </w:rPr>
              <w:t xml:space="preserve"> «Желкенді қайық» сюжетті суретіне балалардың назарын аударады. Сурет бойынша балаларға сұрақ қояды. Қайықтың бөліктерін геометриялық пішіндермен салыстыру жұмысын жүргізеді. </w:t>
            </w:r>
          </w:p>
          <w:p w:rsidR="00BE11E5" w:rsidRDefault="00BE11E5">
            <w:pPr>
              <w:numPr>
                <w:ilvl w:val="0"/>
                <w:numId w:val="10"/>
              </w:numPr>
              <w:spacing w:after="14" w:line="266" w:lineRule="auto"/>
              <w:ind w:hanging="21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1A1A1A"/>
                <w:lang w:val="kk-KZ"/>
              </w:rPr>
              <w:t xml:space="preserve">Қайық қандай геометриялық пішіндерден тұрады? </w:t>
            </w:r>
          </w:p>
          <w:p w:rsidR="00BE11E5" w:rsidRDefault="00BE11E5">
            <w:pPr>
              <w:numPr>
                <w:ilvl w:val="0"/>
                <w:numId w:val="10"/>
              </w:numPr>
              <w:spacing w:after="14" w:line="266" w:lineRule="auto"/>
              <w:ind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1A1A1A"/>
              </w:rPr>
              <w:t>Желкені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 неге </w:t>
            </w:r>
            <w:proofErr w:type="spellStart"/>
            <w:r>
              <w:rPr>
                <w:rFonts w:ascii="Times New Roman" w:hAnsi="Times New Roman" w:cs="Times New Roman"/>
                <w:color w:val="1A1A1A"/>
              </w:rPr>
              <w:t>ұқсайды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? </w:t>
            </w:r>
          </w:p>
          <w:p w:rsidR="00BE11E5" w:rsidRDefault="00BE11E5">
            <w:pPr>
              <w:numPr>
                <w:ilvl w:val="0"/>
                <w:numId w:val="10"/>
              </w:numPr>
              <w:spacing w:after="14" w:line="266" w:lineRule="auto"/>
              <w:ind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1A1A1A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1A1A1A"/>
              </w:rPr>
              <w:lastRenderedPageBreak/>
              <w:t>мынатеңізшідосымызғаатқояйық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. </w:t>
            </w:r>
          </w:p>
          <w:p w:rsidR="00BE11E5" w:rsidRDefault="00BE11E5">
            <w:pPr>
              <w:numPr>
                <w:ilvl w:val="0"/>
                <w:numId w:val="10"/>
              </w:numPr>
              <w:spacing w:after="14" w:line="266" w:lineRule="auto"/>
              <w:ind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1A1A1A"/>
              </w:rPr>
              <w:t>Мақсатқатеңізгесаяхатқашығуүшін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 (61-беттегі </w:t>
            </w:r>
            <w:proofErr w:type="spellStart"/>
            <w:r>
              <w:rPr>
                <w:rFonts w:ascii="Times New Roman" w:hAnsi="Times New Roman" w:cs="Times New Roman"/>
                <w:color w:val="1A1A1A"/>
              </w:rPr>
              <w:t>суреткеназараударту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1A1A1A"/>
              </w:rPr>
              <w:t>қайықжасауғакөмектесеміз</w:t>
            </w:r>
            <w:proofErr w:type="spellEnd"/>
            <w:r>
              <w:rPr>
                <w:rFonts w:ascii="Times New Roman" w:hAnsi="Times New Roman" w:cs="Times New Roman"/>
                <w:color w:val="1A1A1A"/>
              </w:rPr>
              <w:t xml:space="preserve">. </w:t>
            </w:r>
          </w:p>
          <w:p w:rsidR="00BE11E5" w:rsidRPr="00C33C09" w:rsidRDefault="00BE11E5">
            <w:pPr>
              <w:numPr>
                <w:ilvl w:val="0"/>
                <w:numId w:val="10"/>
              </w:numPr>
              <w:spacing w:after="14" w:line="266" w:lineRule="auto"/>
              <w:ind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1A1A1A"/>
              </w:rPr>
              <w:t>Балаларшы</w:t>
            </w:r>
            <w:proofErr w:type="spellEnd"/>
            <w:r>
              <w:rPr>
                <w:rFonts w:ascii="Times New Roman" w:hAnsi="Times New Roman" w:cs="Times New Roman"/>
                <w:color w:val="1A1A1A"/>
                <w:lang w:val="kk-KZ"/>
              </w:rPr>
              <w:t>ғармашылығы</w:t>
            </w:r>
          </w:p>
          <w:p w:rsidR="00C33C09" w:rsidRDefault="00C33C09" w:rsidP="00C33C09">
            <w:pPr>
              <w:spacing w:after="14" w:line="266" w:lineRule="auto"/>
              <w:ind w:left="2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A1A1A"/>
                <w:lang w:val="kk-KZ"/>
              </w:rPr>
              <w:t xml:space="preserve">(шығармашылық дамыту) </w:t>
            </w:r>
          </w:p>
          <w:p w:rsidR="00BE11E5" w:rsidRDefault="00BE11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BE11E5" w:rsidRDefault="00BE11E5">
            <w:pPr>
              <w:spacing w:line="274" w:lineRule="exact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«Саусақтарды жаттықтыру» – допты кез келген бағытта бір қолмен домалату.</w:t>
            </w:r>
          </w:p>
          <w:p w:rsidR="00BE11E5" w:rsidRDefault="00BE11E5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Педагогтің нұсқауымен алдымен допты сол қолмен, сосын оң қолмен, кейін екі қолмен бірақ дөңгелетеді. Доптың бағытын өзгертпеуге, допты алысқа жібермеуге, доптың артынан үлгеругетырысады.</w:t>
            </w:r>
          </w:p>
          <w:p w:rsidR="00BE11E5" w:rsidRDefault="00C33C09">
            <w:pPr>
              <w:pStyle w:val="1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(физикалық дамыту)</w:t>
            </w:r>
          </w:p>
          <w:p w:rsidR="00BE11E5" w:rsidRDefault="00BE11E5" w:rsidP="00E55053">
            <w:pPr>
              <w:pStyle w:val="11"/>
              <w:ind w:left="0"/>
              <w:rPr>
                <w:sz w:val="22"/>
                <w:szCs w:val="22"/>
              </w:rPr>
            </w:pPr>
          </w:p>
          <w:p w:rsidR="00BE11E5" w:rsidRDefault="00BE11E5">
            <w:pPr>
              <w:pStyle w:val="a4"/>
              <w:spacing w:line="274" w:lineRule="exact"/>
              <w:ind w:left="0"/>
              <w:rPr>
                <w:sz w:val="22"/>
                <w:szCs w:val="22"/>
              </w:rPr>
            </w:pPr>
          </w:p>
          <w:p w:rsidR="00BE11E5" w:rsidRDefault="00BE11E5">
            <w:pPr>
              <w:pStyle w:val="a7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A6C5C" w:rsidRPr="000A6C5C" w:rsidTr="00366CA4">
        <w:trPr>
          <w:trHeight w:val="59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5C" w:rsidRDefault="000A6C5C" w:rsidP="00485AC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Серуен</w:t>
            </w:r>
          </w:p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5C" w:rsidRPr="000A7F37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картотекасы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5C" w:rsidRPr="004E79B6" w:rsidRDefault="000A6C5C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№4</w:t>
            </w:r>
          </w:p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№5</w:t>
            </w:r>
          </w:p>
        </w:tc>
      </w:tr>
      <w:tr w:rsidR="000A6C5C" w:rsidRPr="006B43B1" w:rsidTr="00366CA4">
        <w:tc>
          <w:tcPr>
            <w:tcW w:w="1384" w:type="dxa"/>
            <w:hideMark/>
          </w:tcPr>
          <w:p w:rsidR="000A6C5C" w:rsidRDefault="000A6C5C" w:rsidP="00485AC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Серуеннен оралу</w:t>
            </w:r>
          </w:p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0A6C5C" w:rsidRPr="004E79B6" w:rsidRDefault="000A6C5C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киімдерін шешіп шкафтарына орналастыру.</w:t>
            </w:r>
          </w:p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2977" w:type="dxa"/>
            <w:gridSpan w:val="2"/>
            <w:hideMark/>
          </w:tcPr>
          <w:p w:rsidR="000A6C5C" w:rsidRPr="004E79B6" w:rsidRDefault="000A6C5C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 Кім салқын сумен жуынса –батыр бала ол бала. Ал егерде ол жуынбаса –ештене деп аталмайды ол бала.</w:t>
            </w:r>
          </w:p>
          <w:p w:rsidR="000A6C5C" w:rsidRPr="004E79B6" w:rsidRDefault="000A6C5C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2"/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 шешінуге дағдыландыру.</w:t>
            </w:r>
          </w:p>
        </w:tc>
        <w:tc>
          <w:tcPr>
            <w:tcW w:w="2552" w:type="dxa"/>
            <w:gridSpan w:val="2"/>
            <w:hideMark/>
          </w:tcPr>
          <w:p w:rsidR="000A6C5C" w:rsidRPr="004E79B6" w:rsidRDefault="000A6C5C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Жеке  жұмыс этикет ережелерін сақтауын қадағалау.</w:t>
            </w:r>
          </w:p>
        </w:tc>
      </w:tr>
      <w:tr w:rsidR="000A6C5C" w:rsidRPr="006B43B1" w:rsidTr="000A6C5C">
        <w:tc>
          <w:tcPr>
            <w:tcW w:w="1384" w:type="dxa"/>
            <w:hideMark/>
          </w:tcPr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үйге қайтуы</w:t>
            </w:r>
          </w:p>
          <w:p w:rsidR="000A6C5C" w:rsidRDefault="000A6C5C" w:rsidP="00485AC0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Ата-аналарға балалардың жетістіктерін айту 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Сақтық шаралары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Жолда жүру ережелері 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Жолда жүгірме,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бөгелме,бөгде адамдармен сөйлеспе!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</w:p>
        </w:tc>
        <w:tc>
          <w:tcPr>
            <w:tcW w:w="2693" w:type="dxa"/>
            <w:gridSpan w:val="2"/>
            <w:hideMark/>
          </w:tcPr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</w:tc>
        <w:tc>
          <w:tcPr>
            <w:tcW w:w="2977" w:type="dxa"/>
            <w:gridSpan w:val="2"/>
            <w:hideMark/>
          </w:tcPr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  <w:p w:rsidR="000A6C5C" w:rsidRDefault="000A6C5C" w:rsidP="00485AC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Этика – эстетика, мәдениет, жеке бас гигиенасы,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 Жолда жүру ережелері туралы ескертулерді күнделікті ескерту</w:t>
            </w:r>
          </w:p>
        </w:tc>
        <w:tc>
          <w:tcPr>
            <w:tcW w:w="3260" w:type="dxa"/>
            <w:gridSpan w:val="2"/>
            <w:hideMark/>
          </w:tcPr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</w:tc>
        <w:tc>
          <w:tcPr>
            <w:tcW w:w="2552" w:type="dxa"/>
            <w:gridSpan w:val="2"/>
            <w:hideMark/>
          </w:tcPr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Жолда жүгірме,бөгелме,</w:t>
            </w:r>
          </w:p>
          <w:p w:rsidR="000A6C5C" w:rsidRDefault="000A6C5C" w:rsidP="00485AC0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бөгде адамдармен сөйлеспе!</w:t>
            </w:r>
          </w:p>
        </w:tc>
      </w:tr>
    </w:tbl>
    <w:p w:rsidR="00366CA4" w:rsidRDefault="00366CA4" w:rsidP="00766A1D">
      <w:pPr>
        <w:rPr>
          <w:rFonts w:ascii="Times New Roman" w:hAnsi="Times New Roman" w:cs="Times New Roman"/>
          <w:lang w:val="kk-KZ"/>
        </w:rPr>
      </w:pPr>
    </w:p>
    <w:tbl>
      <w:tblPr>
        <w:tblpPr w:leftFromText="180" w:rightFromText="180" w:vertAnchor="text" w:tblpX="4" w:tblpY="-6929"/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5"/>
      </w:tblGrid>
      <w:tr w:rsidR="00366CA4" w:rsidRPr="006B43B1" w:rsidTr="00366CA4">
        <w:trPr>
          <w:trHeight w:val="105"/>
        </w:trPr>
        <w:tc>
          <w:tcPr>
            <w:tcW w:w="15285" w:type="dxa"/>
          </w:tcPr>
          <w:p w:rsidR="00366CA4" w:rsidRDefault="00366CA4" w:rsidP="00366CA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766A1D" w:rsidRDefault="00766A1D" w:rsidP="00766A1D">
      <w:pPr>
        <w:rPr>
          <w:rFonts w:ascii="Times New Roman" w:hAnsi="Times New Roman" w:cs="Times New Roman"/>
          <w:lang w:val="kk-KZ"/>
        </w:rPr>
      </w:pPr>
    </w:p>
    <w:p w:rsidR="00766A1D" w:rsidRDefault="00766A1D" w:rsidP="00766A1D">
      <w:pPr>
        <w:rPr>
          <w:rFonts w:ascii="Times New Roman" w:hAnsi="Times New Roman" w:cs="Times New Roman"/>
          <w:lang w:val="kk-KZ"/>
        </w:rPr>
      </w:pPr>
    </w:p>
    <w:p w:rsidR="00766A1D" w:rsidRDefault="00766A1D" w:rsidP="00766A1D">
      <w:pPr>
        <w:rPr>
          <w:rFonts w:ascii="Times New Roman" w:hAnsi="Times New Roman" w:cs="Times New Roman"/>
          <w:lang w:val="kk-KZ"/>
        </w:rPr>
      </w:pPr>
    </w:p>
    <w:p w:rsidR="00766A1D" w:rsidRDefault="00766A1D" w:rsidP="00766A1D">
      <w:pPr>
        <w:rPr>
          <w:rFonts w:ascii="Times New Roman" w:hAnsi="Times New Roman" w:cs="Times New Roman"/>
          <w:lang w:val="kk-KZ"/>
        </w:rPr>
      </w:pPr>
    </w:p>
    <w:p w:rsidR="008D0ED6" w:rsidRPr="00766A1D" w:rsidRDefault="008D0ED6">
      <w:pPr>
        <w:rPr>
          <w:lang w:val="kk-KZ"/>
        </w:rPr>
      </w:pPr>
    </w:p>
    <w:sectPr w:rsidR="008D0ED6" w:rsidRPr="00766A1D" w:rsidSect="00766A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1BB"/>
    <w:multiLevelType w:val="hybridMultilevel"/>
    <w:tmpl w:val="03FC1A00"/>
    <w:lvl w:ilvl="0" w:tplc="DC149870">
      <w:start w:val="1"/>
      <w:numFmt w:val="bullet"/>
      <w:lvlText w:val="–"/>
      <w:lvlJc w:val="left"/>
      <w:pPr>
        <w:ind w:left="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4F02A24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F7E688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84F1CE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34D85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B32926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B6A11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5B2D3D0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FAABD7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3826E20"/>
    <w:multiLevelType w:val="hybridMultilevel"/>
    <w:tmpl w:val="0EAC1FEE"/>
    <w:lvl w:ilvl="0" w:tplc="344C8FD8">
      <w:start w:val="1"/>
      <w:numFmt w:val="bullet"/>
      <w:lvlText w:val="–"/>
      <w:lvlJc w:val="left"/>
      <w:pPr>
        <w:ind w:left="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F28990">
      <w:start w:val="1"/>
      <w:numFmt w:val="bullet"/>
      <w:lvlText w:val="o"/>
      <w:lvlJc w:val="left"/>
      <w:pPr>
        <w:ind w:left="1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1A0B074">
      <w:start w:val="1"/>
      <w:numFmt w:val="bullet"/>
      <w:lvlText w:val="▪"/>
      <w:lvlJc w:val="left"/>
      <w:pPr>
        <w:ind w:left="1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824FDE">
      <w:start w:val="1"/>
      <w:numFmt w:val="bullet"/>
      <w:lvlText w:val="•"/>
      <w:lvlJc w:val="left"/>
      <w:pPr>
        <w:ind w:left="2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2581522">
      <w:start w:val="1"/>
      <w:numFmt w:val="bullet"/>
      <w:lvlText w:val="o"/>
      <w:lvlJc w:val="left"/>
      <w:pPr>
        <w:ind w:left="3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548671C">
      <w:start w:val="1"/>
      <w:numFmt w:val="bullet"/>
      <w:lvlText w:val="▪"/>
      <w:lvlJc w:val="left"/>
      <w:pPr>
        <w:ind w:left="3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838CD32">
      <w:start w:val="1"/>
      <w:numFmt w:val="bullet"/>
      <w:lvlText w:val="•"/>
      <w:lvlJc w:val="left"/>
      <w:pPr>
        <w:ind w:left="4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424E42">
      <w:start w:val="1"/>
      <w:numFmt w:val="bullet"/>
      <w:lvlText w:val="o"/>
      <w:lvlJc w:val="left"/>
      <w:pPr>
        <w:ind w:left="5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226334A">
      <w:start w:val="1"/>
      <w:numFmt w:val="bullet"/>
      <w:lvlText w:val="▪"/>
      <w:lvlJc w:val="left"/>
      <w:pPr>
        <w:ind w:left="6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F6300AE"/>
    <w:multiLevelType w:val="hybridMultilevel"/>
    <w:tmpl w:val="72CC9856"/>
    <w:lvl w:ilvl="0" w:tplc="BB0AF6C0">
      <w:start w:val="1"/>
      <w:numFmt w:val="bullet"/>
      <w:lvlText w:val="–"/>
      <w:lvlJc w:val="left"/>
      <w:pPr>
        <w:ind w:left="1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BD43984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F6AB9A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940CD0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B08241C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7526EDA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ED86562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6FCFD80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4A8054E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A7651D9"/>
    <w:multiLevelType w:val="hybridMultilevel"/>
    <w:tmpl w:val="68085296"/>
    <w:lvl w:ilvl="0" w:tplc="9DFC61AE">
      <w:start w:val="1"/>
      <w:numFmt w:val="bullet"/>
      <w:lvlText w:val="–"/>
      <w:lvlJc w:val="left"/>
      <w:pPr>
        <w:ind w:left="1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A06AC12">
      <w:start w:val="1"/>
      <w:numFmt w:val="bullet"/>
      <w:lvlText w:val="o"/>
      <w:lvlJc w:val="left"/>
      <w:pPr>
        <w:ind w:left="1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E784E82">
      <w:start w:val="1"/>
      <w:numFmt w:val="bullet"/>
      <w:lvlText w:val="▪"/>
      <w:lvlJc w:val="left"/>
      <w:pPr>
        <w:ind w:left="1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F265388">
      <w:start w:val="1"/>
      <w:numFmt w:val="bullet"/>
      <w:lvlText w:val="•"/>
      <w:lvlJc w:val="left"/>
      <w:pPr>
        <w:ind w:left="2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5D0ECF6">
      <w:start w:val="1"/>
      <w:numFmt w:val="bullet"/>
      <w:lvlText w:val="o"/>
      <w:lvlJc w:val="left"/>
      <w:pPr>
        <w:ind w:left="32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3ECC18">
      <w:start w:val="1"/>
      <w:numFmt w:val="bullet"/>
      <w:lvlText w:val="▪"/>
      <w:lvlJc w:val="left"/>
      <w:pPr>
        <w:ind w:left="39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247814">
      <w:start w:val="1"/>
      <w:numFmt w:val="bullet"/>
      <w:lvlText w:val="•"/>
      <w:lvlJc w:val="left"/>
      <w:pPr>
        <w:ind w:left="4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71A9ADE">
      <w:start w:val="1"/>
      <w:numFmt w:val="bullet"/>
      <w:lvlText w:val="o"/>
      <w:lvlJc w:val="left"/>
      <w:pPr>
        <w:ind w:left="54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484EE94">
      <w:start w:val="1"/>
      <w:numFmt w:val="bullet"/>
      <w:lvlText w:val="▪"/>
      <w:lvlJc w:val="left"/>
      <w:pPr>
        <w:ind w:left="61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5EF64DB2"/>
    <w:multiLevelType w:val="hybridMultilevel"/>
    <w:tmpl w:val="E0ACD92A"/>
    <w:lvl w:ilvl="0" w:tplc="B286638A">
      <w:start w:val="1"/>
      <w:numFmt w:val="bullet"/>
      <w:lvlText w:val="–"/>
      <w:lvlJc w:val="left"/>
      <w:pPr>
        <w:ind w:left="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C284C0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9522DD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422C49A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4ED7E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CD8B7A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9F6886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30F17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766138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A1A1A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66A1D"/>
    <w:rsid w:val="000A6C5C"/>
    <w:rsid w:val="00177496"/>
    <w:rsid w:val="002D03E5"/>
    <w:rsid w:val="00325BAA"/>
    <w:rsid w:val="00366CA4"/>
    <w:rsid w:val="006B43B1"/>
    <w:rsid w:val="007579D0"/>
    <w:rsid w:val="00766A1D"/>
    <w:rsid w:val="00811866"/>
    <w:rsid w:val="008D0ED6"/>
    <w:rsid w:val="008D6152"/>
    <w:rsid w:val="009E1B17"/>
    <w:rsid w:val="00A928E2"/>
    <w:rsid w:val="00AA6A69"/>
    <w:rsid w:val="00BC1646"/>
    <w:rsid w:val="00BE11E5"/>
    <w:rsid w:val="00BF673E"/>
    <w:rsid w:val="00C33C09"/>
    <w:rsid w:val="00C80E1B"/>
    <w:rsid w:val="00CD1BF0"/>
    <w:rsid w:val="00D3347F"/>
    <w:rsid w:val="00E55053"/>
    <w:rsid w:val="00F47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766A1D"/>
    <w:pPr>
      <w:widowControl w:val="0"/>
      <w:autoSpaceDE w:val="0"/>
      <w:autoSpaceDN w:val="0"/>
      <w:spacing w:after="0" w:line="240" w:lineRule="auto"/>
      <w:ind w:left="1242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5">
    <w:name w:val="Основной текст Знак"/>
    <w:basedOn w:val="a0"/>
    <w:link w:val="a4"/>
    <w:uiPriority w:val="1"/>
    <w:rsid w:val="00766A1D"/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6">
    <w:name w:val="Без интервала Знак"/>
    <w:basedOn w:val="a0"/>
    <w:link w:val="a7"/>
    <w:uiPriority w:val="1"/>
    <w:locked/>
    <w:rsid w:val="00766A1D"/>
    <w:rPr>
      <w:rFonts w:ascii="Calibri" w:eastAsia="Times New Roman" w:hAnsi="Calibri" w:cs="Arial"/>
    </w:rPr>
  </w:style>
  <w:style w:type="paragraph" w:styleId="a7">
    <w:name w:val="No Spacing"/>
    <w:link w:val="a6"/>
    <w:uiPriority w:val="1"/>
    <w:qFormat/>
    <w:rsid w:val="00766A1D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1">
    <w:name w:val="Заголовок 11"/>
    <w:basedOn w:val="a"/>
    <w:uiPriority w:val="1"/>
    <w:qFormat/>
    <w:rsid w:val="00766A1D"/>
    <w:pPr>
      <w:widowControl w:val="0"/>
      <w:autoSpaceDE w:val="0"/>
      <w:autoSpaceDN w:val="0"/>
      <w:spacing w:after="0" w:line="274" w:lineRule="exact"/>
      <w:ind w:left="12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766A1D"/>
    <w:pPr>
      <w:widowControl w:val="0"/>
      <w:spacing w:after="0" w:line="240" w:lineRule="auto"/>
    </w:pPr>
    <w:rPr>
      <w:rFonts w:ascii="Calibri" w:eastAsia="Calibri" w:hAnsi="Calibri" w:cs="Arial"/>
      <w:lang w:val="en-US" w:eastAsia="en-US"/>
    </w:rPr>
  </w:style>
  <w:style w:type="paragraph" w:customStyle="1" w:styleId="Default">
    <w:name w:val="Default"/>
    <w:uiPriority w:val="99"/>
    <w:rsid w:val="00766A1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766A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76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76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6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6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B0D8-C410-4F6B-8C78-F2CC8A2F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14</cp:revision>
  <dcterms:created xsi:type="dcterms:W3CDTF">2023-03-09T17:10:00Z</dcterms:created>
  <dcterms:modified xsi:type="dcterms:W3CDTF">2023-08-26T04:37:00Z</dcterms:modified>
</cp:coreProperties>
</file>